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E1C9" w14:textId="63003873" w:rsidR="00115D3D" w:rsidRPr="00166F67" w:rsidRDefault="00115D3D" w:rsidP="00166F67">
      <w:pPr>
        <w:spacing w:before="126"/>
        <w:ind w:left="270"/>
        <w:rPr>
          <w:bCs/>
          <w:color w:val="231F20"/>
          <w:sz w:val="24"/>
          <w:szCs w:val="24"/>
        </w:rPr>
      </w:pPr>
      <w:r>
        <w:rPr>
          <w:b/>
          <w:color w:val="231F20"/>
          <w:sz w:val="36"/>
        </w:rPr>
        <w:t xml:space="preserve">AMENDMENTS </w:t>
      </w:r>
      <w:r>
        <w:rPr>
          <w:i/>
          <w:color w:val="231F20"/>
          <w:sz w:val="36"/>
        </w:rPr>
        <w:t xml:space="preserve">to the </w:t>
      </w:r>
      <w:r w:rsidR="0042395D">
        <w:rPr>
          <w:b/>
          <w:color w:val="231F20"/>
          <w:sz w:val="36"/>
        </w:rPr>
        <w:t>OLHOF CONSTITUTION</w:t>
      </w:r>
      <w:r w:rsidR="00166F67">
        <w:rPr>
          <w:b/>
          <w:color w:val="231F20"/>
          <w:sz w:val="36"/>
        </w:rPr>
        <w:br/>
      </w:r>
    </w:p>
    <w:p w14:paraId="2080B8B0" w14:textId="349FBBB5" w:rsidR="00632CB3" w:rsidRDefault="00571BA2" w:rsidP="00166F67">
      <w:pPr>
        <w:spacing w:before="126"/>
        <w:ind w:left="270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Must be received </w:t>
      </w:r>
      <w:r w:rsidR="00F6360F">
        <w:rPr>
          <w:b/>
          <w:color w:val="231F20"/>
          <w:sz w:val="24"/>
          <w:szCs w:val="24"/>
        </w:rPr>
        <w:t xml:space="preserve">no later than </w:t>
      </w:r>
      <w:r w:rsidR="000033A9">
        <w:rPr>
          <w:b/>
          <w:color w:val="231F20"/>
          <w:sz w:val="24"/>
          <w:szCs w:val="24"/>
        </w:rPr>
        <w:t>March 2</w:t>
      </w:r>
      <w:r w:rsidR="00166F67">
        <w:rPr>
          <w:b/>
          <w:color w:val="231F20"/>
          <w:sz w:val="24"/>
          <w:szCs w:val="24"/>
        </w:rPr>
        <w:t>6</w:t>
      </w:r>
      <w:r w:rsidR="001A2E64">
        <w:rPr>
          <w:b/>
          <w:color w:val="231F20"/>
          <w:sz w:val="24"/>
          <w:szCs w:val="24"/>
        </w:rPr>
        <w:t>, 202</w:t>
      </w:r>
      <w:r w:rsidR="00166F67">
        <w:rPr>
          <w:b/>
          <w:color w:val="231F20"/>
          <w:sz w:val="24"/>
          <w:szCs w:val="24"/>
        </w:rPr>
        <w:t>5</w:t>
      </w:r>
    </w:p>
    <w:p w14:paraId="5D81F768" w14:textId="7900B56C" w:rsidR="00632CB3" w:rsidRDefault="00166F67" w:rsidP="00166F67">
      <w:pPr>
        <w:spacing w:before="126"/>
        <w:ind w:left="270"/>
        <w:rPr>
          <w:bCs/>
          <w:i/>
          <w:iCs/>
          <w:color w:val="231F20"/>
          <w:sz w:val="24"/>
          <w:szCs w:val="24"/>
        </w:rPr>
      </w:pPr>
      <w:hyperlink r:id="rId8" w:history="1">
        <w:r w:rsidR="00167CAA" w:rsidRPr="00167CAA">
          <w:rPr>
            <w:rStyle w:val="Hyperlink"/>
            <w:bCs/>
            <w:i/>
            <w:iCs/>
            <w:sz w:val="24"/>
            <w:szCs w:val="24"/>
          </w:rPr>
          <w:t>Link to C</w:t>
        </w:r>
        <w:r w:rsidRPr="00167CAA">
          <w:rPr>
            <w:rStyle w:val="Hyperlink"/>
            <w:bCs/>
            <w:i/>
            <w:iCs/>
            <w:sz w:val="24"/>
            <w:szCs w:val="24"/>
          </w:rPr>
          <w:t xml:space="preserve">onstitution &amp; </w:t>
        </w:r>
        <w:proofErr w:type="spellStart"/>
        <w:r w:rsidRPr="00167CAA">
          <w:rPr>
            <w:rStyle w:val="Hyperlink"/>
            <w:bCs/>
            <w:i/>
            <w:iCs/>
            <w:sz w:val="24"/>
            <w:szCs w:val="24"/>
          </w:rPr>
          <w:t>ByLaws</w:t>
        </w:r>
        <w:proofErr w:type="spellEnd"/>
      </w:hyperlink>
    </w:p>
    <w:p w14:paraId="4DBBFD44" w14:textId="77777777" w:rsidR="00167CAA" w:rsidRPr="00166F67" w:rsidRDefault="00167CAA" w:rsidP="00167CAA">
      <w:pPr>
        <w:spacing w:before="126"/>
        <w:ind w:left="270"/>
        <w:rPr>
          <w:bCs/>
          <w:color w:val="231F20"/>
          <w:sz w:val="24"/>
          <w:szCs w:val="24"/>
        </w:rPr>
      </w:pPr>
      <w:r w:rsidRPr="00166F67">
        <w:rPr>
          <w:bCs/>
          <w:color w:val="231F20"/>
          <w:sz w:val="24"/>
          <w:szCs w:val="24"/>
        </w:rPr>
        <w:t xml:space="preserve">Email to OLHOF Secretary, Eva Durie: </w:t>
      </w:r>
      <w:hyperlink r:id="rId9" w:history="1">
        <w:r w:rsidRPr="00166F67">
          <w:rPr>
            <w:rStyle w:val="Hyperlink"/>
            <w:bCs/>
            <w:sz w:val="24"/>
            <w:szCs w:val="24"/>
          </w:rPr>
          <w:t>fearlessqt@sympatico.ca</w:t>
        </w:r>
      </w:hyperlink>
      <w:r w:rsidRPr="00166F67">
        <w:rPr>
          <w:bCs/>
          <w:color w:val="231F20"/>
          <w:sz w:val="24"/>
          <w:szCs w:val="24"/>
        </w:rPr>
        <w:t xml:space="preserve"> </w:t>
      </w:r>
    </w:p>
    <w:p w14:paraId="7302FBB8" w14:textId="77777777" w:rsidR="00166F67" w:rsidRPr="00571BA2" w:rsidRDefault="00166F67" w:rsidP="00166F67">
      <w:pPr>
        <w:spacing w:before="126"/>
        <w:ind w:left="270"/>
        <w:rPr>
          <w:b/>
          <w:color w:val="231F20"/>
          <w:sz w:val="24"/>
          <w:szCs w:val="24"/>
        </w:rPr>
      </w:pPr>
    </w:p>
    <w:p w14:paraId="13D3E1CB" w14:textId="76BD465E" w:rsidR="00115D3D" w:rsidRPr="00167CAA" w:rsidRDefault="00115D3D" w:rsidP="00166F67">
      <w:pPr>
        <w:pStyle w:val="Heading2"/>
        <w:spacing w:before="92"/>
        <w:ind w:left="270"/>
        <w:rPr>
          <w:b w:val="0"/>
          <w:bCs w:val="0"/>
        </w:rPr>
      </w:pPr>
      <w:r>
        <w:rPr>
          <w:color w:val="231F20"/>
        </w:rPr>
        <w:t>Date:</w:t>
      </w:r>
      <w:r w:rsidR="00167CAA" w:rsidRPr="00167CAA">
        <w:rPr>
          <w:b w:val="0"/>
          <w:bCs w:val="0"/>
          <w:color w:val="231F20"/>
        </w:rPr>
        <w:t xml:space="preserve">  </w:t>
      </w:r>
    </w:p>
    <w:p w14:paraId="13D3E1CC" w14:textId="6FED168C" w:rsidR="00115D3D" w:rsidRDefault="00115D3D" w:rsidP="00166F67">
      <w:pPr>
        <w:pStyle w:val="BodyText"/>
        <w:spacing w:before="1"/>
        <w:ind w:left="270"/>
        <w:rPr>
          <w:b/>
          <w:sz w:val="26"/>
        </w:rPr>
      </w:pPr>
    </w:p>
    <w:p w14:paraId="13D3E1CD" w14:textId="29209239" w:rsidR="00115D3D" w:rsidRPr="00167CAA" w:rsidRDefault="00115D3D" w:rsidP="00166F67">
      <w:pPr>
        <w:ind w:left="270"/>
        <w:rPr>
          <w:bCs/>
          <w:sz w:val="24"/>
        </w:rPr>
      </w:pPr>
      <w:r>
        <w:rPr>
          <w:b/>
          <w:color w:val="231F20"/>
          <w:sz w:val="24"/>
        </w:rPr>
        <w:t>Proposed by:</w:t>
      </w:r>
      <w:r w:rsidR="00167CAA" w:rsidRPr="00167CAA">
        <w:rPr>
          <w:bCs/>
          <w:color w:val="231F20"/>
          <w:sz w:val="24"/>
        </w:rPr>
        <w:t xml:space="preserve">  </w:t>
      </w:r>
    </w:p>
    <w:p w14:paraId="13D3E1CE" w14:textId="186ECD4C" w:rsidR="00115D3D" w:rsidRDefault="00115D3D" w:rsidP="00166F67">
      <w:pPr>
        <w:pStyle w:val="BodyText"/>
        <w:spacing w:before="1"/>
        <w:ind w:left="270"/>
        <w:rPr>
          <w:b/>
          <w:sz w:val="26"/>
        </w:rPr>
      </w:pPr>
    </w:p>
    <w:p w14:paraId="13D3E1CF" w14:textId="619652BF" w:rsidR="00115D3D" w:rsidRPr="00167CAA" w:rsidRDefault="00115D3D" w:rsidP="00166F67">
      <w:pPr>
        <w:spacing w:line="501" w:lineRule="auto"/>
        <w:ind w:left="270" w:right="5365"/>
        <w:rPr>
          <w:bCs/>
          <w:color w:val="231F20"/>
          <w:sz w:val="24"/>
        </w:rPr>
      </w:pPr>
      <w:r>
        <w:rPr>
          <w:b/>
          <w:color w:val="231F20"/>
          <w:sz w:val="24"/>
        </w:rPr>
        <w:t>Signature (OLA</w:t>
      </w:r>
      <w:r w:rsidR="00AC6BD5">
        <w:rPr>
          <w:b/>
          <w:color w:val="231F20"/>
          <w:sz w:val="24"/>
        </w:rPr>
        <w:t xml:space="preserve"> / OLHOF</w:t>
      </w:r>
      <w:r>
        <w:rPr>
          <w:b/>
          <w:color w:val="231F20"/>
          <w:sz w:val="24"/>
        </w:rPr>
        <w:t xml:space="preserve"> Member):</w:t>
      </w:r>
      <w:r w:rsidRPr="00167CAA">
        <w:rPr>
          <w:bCs/>
          <w:color w:val="231F20"/>
          <w:sz w:val="24"/>
        </w:rPr>
        <w:t xml:space="preserve"> </w:t>
      </w:r>
      <w:r w:rsidR="00167CAA" w:rsidRPr="00167CAA">
        <w:rPr>
          <w:bCs/>
          <w:color w:val="231F20"/>
          <w:sz w:val="24"/>
        </w:rPr>
        <w:t xml:space="preserve"> </w:t>
      </w:r>
    </w:p>
    <w:p w14:paraId="13D3E1D3" w14:textId="5EF15282" w:rsidR="00115D3D" w:rsidRPr="00167CAA" w:rsidRDefault="00115D3D" w:rsidP="00166F67">
      <w:pPr>
        <w:spacing w:line="501" w:lineRule="auto"/>
        <w:ind w:left="270" w:right="5365"/>
        <w:rPr>
          <w:bCs/>
          <w:color w:val="231F20"/>
          <w:sz w:val="24"/>
        </w:rPr>
      </w:pPr>
      <w:r>
        <w:rPr>
          <w:b/>
          <w:color w:val="231F20"/>
          <w:sz w:val="24"/>
        </w:rPr>
        <w:t>Article/Section to be amended:</w:t>
      </w:r>
      <w:r w:rsidR="001B1405" w:rsidRPr="00167CAA">
        <w:rPr>
          <w:bCs/>
          <w:color w:val="231F20"/>
          <w:sz w:val="24"/>
        </w:rPr>
        <w:t xml:space="preserve"> </w:t>
      </w:r>
      <w:r w:rsidR="00167CAA" w:rsidRPr="00167CAA">
        <w:rPr>
          <w:bCs/>
          <w:color w:val="231F20"/>
          <w:sz w:val="24"/>
        </w:rPr>
        <w:t xml:space="preserve"> </w:t>
      </w:r>
    </w:p>
    <w:p w14:paraId="5D56A534" w14:textId="77777777" w:rsidR="00DB5BFD" w:rsidRDefault="00DB5BFD" w:rsidP="00DB5BFD">
      <w:pPr>
        <w:ind w:left="270" w:right="5365"/>
        <w:rPr>
          <w:b/>
          <w:color w:val="231F20"/>
          <w:sz w:val="24"/>
        </w:rPr>
      </w:pPr>
    </w:p>
    <w:p w14:paraId="680DE323" w14:textId="29E1A756" w:rsidR="00DB5BFD" w:rsidRPr="00DB5BFD" w:rsidRDefault="00DB5BFD" w:rsidP="00DB5BFD">
      <w:pPr>
        <w:pBdr>
          <w:bottom w:val="single" w:sz="12" w:space="1" w:color="auto"/>
        </w:pBdr>
        <w:ind w:left="270" w:right="486"/>
        <w:rPr>
          <w:b/>
          <w:sz w:val="24"/>
          <w:szCs w:val="24"/>
        </w:rPr>
      </w:pPr>
      <w:r w:rsidRPr="00DB5BFD">
        <w:rPr>
          <w:b/>
          <w:color w:val="231F20"/>
          <w:sz w:val="24"/>
          <w:szCs w:val="24"/>
        </w:rPr>
        <w:t xml:space="preserve">Presently </w:t>
      </w:r>
      <w:r>
        <w:rPr>
          <w:b/>
          <w:color w:val="231F20"/>
          <w:sz w:val="24"/>
          <w:szCs w:val="24"/>
        </w:rPr>
        <w:t>r</w:t>
      </w:r>
      <w:r w:rsidRPr="00DB5BFD">
        <w:rPr>
          <w:b/>
          <w:color w:val="231F20"/>
          <w:sz w:val="24"/>
          <w:szCs w:val="24"/>
        </w:rPr>
        <w:t>eads:</w:t>
      </w:r>
    </w:p>
    <w:p w14:paraId="053EC829" w14:textId="11F005E5" w:rsidR="009515E8" w:rsidRPr="00DB5BFD" w:rsidRDefault="009515E8" w:rsidP="00DB5BFD">
      <w:pPr>
        <w:pStyle w:val="BodyText"/>
        <w:spacing w:before="7"/>
        <w:ind w:left="270" w:right="486"/>
        <w:rPr>
          <w:bCs/>
        </w:rPr>
      </w:pPr>
    </w:p>
    <w:p w14:paraId="0856D48A" w14:textId="137A0E79" w:rsidR="00DB5BFD" w:rsidRDefault="00242021" w:rsidP="00DB5BFD">
      <w:pPr>
        <w:pStyle w:val="BodyText"/>
        <w:spacing w:before="7"/>
        <w:ind w:left="270" w:right="486"/>
        <w:rPr>
          <w:bCs/>
        </w:rPr>
      </w:pPr>
      <w:r>
        <w:rPr>
          <w:bCs/>
        </w:rPr>
        <w:t xml:space="preserve"> </w:t>
      </w:r>
    </w:p>
    <w:p w14:paraId="402BE991" w14:textId="77777777" w:rsidR="00DB5BFD" w:rsidRDefault="00DB5BFD" w:rsidP="00DB5BFD">
      <w:pPr>
        <w:pStyle w:val="BodyText"/>
        <w:spacing w:before="7"/>
        <w:ind w:left="270" w:right="486"/>
        <w:rPr>
          <w:bCs/>
        </w:rPr>
      </w:pPr>
    </w:p>
    <w:p w14:paraId="07A132E3" w14:textId="77777777" w:rsidR="00242021" w:rsidRDefault="00242021" w:rsidP="00DB5BFD">
      <w:pPr>
        <w:pStyle w:val="BodyText"/>
        <w:spacing w:before="7"/>
        <w:ind w:left="270" w:right="486"/>
        <w:rPr>
          <w:bCs/>
        </w:rPr>
      </w:pPr>
    </w:p>
    <w:p w14:paraId="3A8B0CAB" w14:textId="77777777" w:rsidR="00242021" w:rsidRDefault="00242021" w:rsidP="00DB5BFD">
      <w:pPr>
        <w:pStyle w:val="BodyText"/>
        <w:spacing w:before="7"/>
        <w:ind w:left="270" w:right="486"/>
        <w:rPr>
          <w:bCs/>
        </w:rPr>
      </w:pPr>
    </w:p>
    <w:p w14:paraId="3AEB485D" w14:textId="77777777" w:rsidR="00DB5BFD" w:rsidRDefault="00DB5BFD" w:rsidP="00DB5BFD">
      <w:pPr>
        <w:pStyle w:val="BodyText"/>
        <w:spacing w:before="7"/>
        <w:ind w:left="270" w:right="486"/>
        <w:rPr>
          <w:bCs/>
        </w:rPr>
      </w:pPr>
    </w:p>
    <w:p w14:paraId="18F602B3" w14:textId="77777777" w:rsidR="00DB5BFD" w:rsidRPr="00DB5BFD" w:rsidRDefault="00DB5BFD" w:rsidP="00DB5BFD">
      <w:pPr>
        <w:pStyle w:val="BodyText"/>
        <w:spacing w:before="7"/>
        <w:ind w:left="270" w:right="486"/>
        <w:rPr>
          <w:bCs/>
        </w:rPr>
      </w:pPr>
    </w:p>
    <w:p w14:paraId="7CCD2785" w14:textId="678E3AA4" w:rsidR="00B46B34" w:rsidRDefault="00B46B34" w:rsidP="00DB5BFD">
      <w:pPr>
        <w:pStyle w:val="BodyText"/>
        <w:spacing w:before="7"/>
        <w:ind w:left="270" w:right="486"/>
        <w:rPr>
          <w:bCs/>
        </w:rPr>
      </w:pPr>
    </w:p>
    <w:p w14:paraId="79BD0CA0" w14:textId="1627B442" w:rsidR="00DB5BFD" w:rsidRPr="00DB5BFD" w:rsidRDefault="00DB5BFD" w:rsidP="00DB5BFD">
      <w:pPr>
        <w:pStyle w:val="BodyText"/>
        <w:pBdr>
          <w:bottom w:val="single" w:sz="12" w:space="1" w:color="auto"/>
        </w:pBdr>
        <w:spacing w:before="7"/>
        <w:ind w:left="270" w:right="486"/>
        <w:rPr>
          <w:b/>
        </w:rPr>
      </w:pPr>
      <w:r w:rsidRPr="00DB5BFD">
        <w:rPr>
          <w:b/>
        </w:rPr>
        <w:t>Suggested change:</w:t>
      </w:r>
    </w:p>
    <w:p w14:paraId="4DB663D9" w14:textId="77777777" w:rsidR="00DB5BFD" w:rsidRPr="00DB5BFD" w:rsidRDefault="00DB5BFD" w:rsidP="00DB5BFD">
      <w:pPr>
        <w:pStyle w:val="BodyText"/>
        <w:spacing w:before="7"/>
        <w:ind w:left="270" w:right="486"/>
        <w:rPr>
          <w:bCs/>
        </w:rPr>
      </w:pPr>
    </w:p>
    <w:p w14:paraId="0FE808C2" w14:textId="77777777" w:rsidR="00DB5BFD" w:rsidRDefault="00DB5BFD" w:rsidP="00DB5BFD">
      <w:pPr>
        <w:pStyle w:val="BodyText"/>
        <w:spacing w:before="7"/>
        <w:ind w:left="270" w:right="486"/>
        <w:rPr>
          <w:bCs/>
        </w:rPr>
      </w:pPr>
    </w:p>
    <w:p w14:paraId="6733538F" w14:textId="77777777" w:rsidR="00167CAA" w:rsidRDefault="00167CAA" w:rsidP="00DB5BFD">
      <w:pPr>
        <w:pStyle w:val="BodyText"/>
        <w:spacing w:before="7"/>
        <w:ind w:left="270" w:right="486"/>
        <w:rPr>
          <w:bCs/>
        </w:rPr>
      </w:pPr>
    </w:p>
    <w:p w14:paraId="6A4278EF" w14:textId="77777777" w:rsidR="00167CAA" w:rsidRDefault="00167CAA" w:rsidP="00DB5BFD">
      <w:pPr>
        <w:pStyle w:val="BodyText"/>
        <w:spacing w:before="7"/>
        <w:ind w:left="270" w:right="486"/>
        <w:rPr>
          <w:bCs/>
        </w:rPr>
      </w:pPr>
    </w:p>
    <w:p w14:paraId="3FE25EC8" w14:textId="77777777" w:rsidR="00242021" w:rsidRDefault="00242021" w:rsidP="00DB5BFD">
      <w:pPr>
        <w:pStyle w:val="BodyText"/>
        <w:spacing w:before="7"/>
        <w:ind w:left="270" w:right="486"/>
        <w:rPr>
          <w:bCs/>
        </w:rPr>
      </w:pPr>
    </w:p>
    <w:p w14:paraId="4054E24A" w14:textId="77777777" w:rsidR="00242021" w:rsidRPr="00DB5BFD" w:rsidRDefault="00242021" w:rsidP="00DB5BFD">
      <w:pPr>
        <w:pStyle w:val="BodyText"/>
        <w:spacing w:before="7"/>
        <w:ind w:left="270" w:right="486"/>
        <w:rPr>
          <w:bCs/>
        </w:rPr>
      </w:pPr>
    </w:p>
    <w:p w14:paraId="6E7329AA" w14:textId="77777777" w:rsidR="00DB5BFD" w:rsidRPr="00DB5BFD" w:rsidRDefault="00DB5BFD" w:rsidP="00DB5BFD">
      <w:pPr>
        <w:pStyle w:val="BodyText"/>
        <w:spacing w:before="7"/>
        <w:ind w:left="270" w:right="486"/>
        <w:rPr>
          <w:bCs/>
        </w:rPr>
      </w:pPr>
    </w:p>
    <w:p w14:paraId="649E0110" w14:textId="77777777" w:rsidR="00DB5BFD" w:rsidRDefault="00DB5BFD" w:rsidP="00DB5BFD">
      <w:pPr>
        <w:pStyle w:val="BodyText"/>
        <w:spacing w:before="7"/>
        <w:ind w:left="270" w:right="486"/>
        <w:rPr>
          <w:bCs/>
        </w:rPr>
      </w:pPr>
    </w:p>
    <w:p w14:paraId="119631C6" w14:textId="017E8545" w:rsidR="00DB5BFD" w:rsidRDefault="00DB5BFD" w:rsidP="00167CAA">
      <w:pPr>
        <w:pStyle w:val="BodyText"/>
        <w:pBdr>
          <w:bottom w:val="single" w:sz="12" w:space="1" w:color="auto"/>
        </w:pBdr>
        <w:spacing w:before="7"/>
        <w:ind w:left="270" w:right="486"/>
        <w:rPr>
          <w:b/>
        </w:rPr>
      </w:pPr>
      <w:r w:rsidRPr="00DB5BFD">
        <w:rPr>
          <w:b/>
        </w:rPr>
        <w:t xml:space="preserve">Reason for suggesting </w:t>
      </w:r>
      <w:proofErr w:type="gramStart"/>
      <w:r w:rsidRPr="00DB5BFD">
        <w:rPr>
          <w:b/>
        </w:rPr>
        <w:t>change</w:t>
      </w:r>
      <w:proofErr w:type="gramEnd"/>
      <w:r w:rsidRPr="00DB5BFD">
        <w:rPr>
          <w:b/>
        </w:rPr>
        <w:t>:</w:t>
      </w:r>
    </w:p>
    <w:p w14:paraId="42F7595A" w14:textId="77777777" w:rsidR="00167CAA" w:rsidRPr="00167CAA" w:rsidRDefault="00167CAA" w:rsidP="00DB5BFD">
      <w:pPr>
        <w:pStyle w:val="BodyText"/>
        <w:spacing w:before="7"/>
        <w:ind w:left="270" w:right="486"/>
        <w:rPr>
          <w:bCs/>
        </w:rPr>
      </w:pPr>
    </w:p>
    <w:p w14:paraId="6376F0BA" w14:textId="059FD99B" w:rsidR="00E03DF1" w:rsidRDefault="00E03DF1" w:rsidP="00DB5BFD">
      <w:pPr>
        <w:pStyle w:val="BodyText"/>
        <w:spacing w:before="7"/>
        <w:ind w:left="270" w:right="486"/>
        <w:rPr>
          <w:bCs/>
        </w:rPr>
      </w:pPr>
    </w:p>
    <w:p w14:paraId="41DA7743" w14:textId="77777777" w:rsidR="00167CAA" w:rsidRDefault="00167CAA" w:rsidP="00DB5BFD">
      <w:pPr>
        <w:pStyle w:val="BodyText"/>
        <w:spacing w:before="7"/>
        <w:ind w:left="270" w:right="486"/>
        <w:rPr>
          <w:bCs/>
        </w:rPr>
      </w:pPr>
    </w:p>
    <w:p w14:paraId="1D8B314F" w14:textId="77777777" w:rsidR="00167CAA" w:rsidRDefault="00167CAA" w:rsidP="00DB5BFD">
      <w:pPr>
        <w:pStyle w:val="BodyText"/>
        <w:spacing w:before="7"/>
        <w:ind w:left="270" w:right="486"/>
        <w:rPr>
          <w:bCs/>
        </w:rPr>
      </w:pPr>
    </w:p>
    <w:p w14:paraId="20E6B1DC" w14:textId="77777777" w:rsidR="00167CAA" w:rsidRPr="00167CAA" w:rsidRDefault="00167CAA" w:rsidP="00DB5BFD">
      <w:pPr>
        <w:pStyle w:val="BodyText"/>
        <w:spacing w:before="7"/>
        <w:ind w:left="270" w:right="486"/>
        <w:rPr>
          <w:bCs/>
        </w:rPr>
      </w:pPr>
    </w:p>
    <w:sectPr w:rsidR="00167CAA" w:rsidRPr="00167CAA" w:rsidSect="00166F67">
      <w:headerReference w:type="default" r:id="rId10"/>
      <w:pgSz w:w="12240" w:h="15840"/>
      <w:pgMar w:top="720" w:right="567" w:bottom="2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1E631" w14:textId="77777777" w:rsidR="001E3A2F" w:rsidRDefault="001E3A2F" w:rsidP="0042395D">
      <w:r>
        <w:separator/>
      </w:r>
    </w:p>
  </w:endnote>
  <w:endnote w:type="continuationSeparator" w:id="0">
    <w:p w14:paraId="7CD9A810" w14:textId="77777777" w:rsidR="001E3A2F" w:rsidRDefault="001E3A2F" w:rsidP="0042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F7F1" w14:textId="77777777" w:rsidR="001E3A2F" w:rsidRDefault="001E3A2F" w:rsidP="0042395D">
      <w:r>
        <w:separator/>
      </w:r>
    </w:p>
  </w:footnote>
  <w:footnote w:type="continuationSeparator" w:id="0">
    <w:p w14:paraId="132C9A42" w14:textId="77777777" w:rsidR="001E3A2F" w:rsidRDefault="001E3A2F" w:rsidP="0042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D26C" w14:textId="0B123156" w:rsidR="0042395D" w:rsidRDefault="0042395D" w:rsidP="0042395D">
    <w:pPr>
      <w:pStyle w:val="Header"/>
      <w:jc w:val="right"/>
    </w:pPr>
    <w:r>
      <w:rPr>
        <w:noProof/>
        <w:lang w:val="en-CA" w:eastAsia="en-CA" w:bidi="ar-SA"/>
      </w:rPr>
      <w:drawing>
        <wp:anchor distT="0" distB="0" distL="114300" distR="114300" simplePos="0" relativeHeight="251658240" behindDoc="1" locked="0" layoutInCell="1" allowOverlap="1" wp14:anchorId="53FB64EA" wp14:editId="4C3ABF49">
          <wp:simplePos x="0" y="0"/>
          <wp:positionH relativeFrom="column">
            <wp:posOffset>5850255</wp:posOffset>
          </wp:positionH>
          <wp:positionV relativeFrom="paragraph">
            <wp:posOffset>2223</wp:posOffset>
          </wp:positionV>
          <wp:extent cx="1196951" cy="733425"/>
          <wp:effectExtent l="0" t="0" r="3810" b="0"/>
          <wp:wrapNone/>
          <wp:docPr id="1105130895" name="Picture 110513089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51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63F3D"/>
    <w:multiLevelType w:val="hybridMultilevel"/>
    <w:tmpl w:val="C98C9590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245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tzQ3NbQwMzcyMrFU0lEKTi0uzszPAykwrAUAwOyOcSwAAAA="/>
  </w:docVars>
  <w:rsids>
    <w:rsidRoot w:val="00115D3D"/>
    <w:rsid w:val="000033A9"/>
    <w:rsid w:val="000245AA"/>
    <w:rsid w:val="00073C82"/>
    <w:rsid w:val="000A375E"/>
    <w:rsid w:val="000F556D"/>
    <w:rsid w:val="00114D73"/>
    <w:rsid w:val="00115D3D"/>
    <w:rsid w:val="00120211"/>
    <w:rsid w:val="00156367"/>
    <w:rsid w:val="00166F67"/>
    <w:rsid w:val="00167CAA"/>
    <w:rsid w:val="001A17E6"/>
    <w:rsid w:val="001A2E64"/>
    <w:rsid w:val="001B1405"/>
    <w:rsid w:val="001C067C"/>
    <w:rsid w:val="001C357F"/>
    <w:rsid w:val="001E3A2F"/>
    <w:rsid w:val="001F0B9C"/>
    <w:rsid w:val="002403E2"/>
    <w:rsid w:val="00242021"/>
    <w:rsid w:val="002B6416"/>
    <w:rsid w:val="002C51A2"/>
    <w:rsid w:val="002F0FAC"/>
    <w:rsid w:val="00326DB4"/>
    <w:rsid w:val="00330CF4"/>
    <w:rsid w:val="00381A02"/>
    <w:rsid w:val="003C20BD"/>
    <w:rsid w:val="0042395D"/>
    <w:rsid w:val="00442A33"/>
    <w:rsid w:val="0049753A"/>
    <w:rsid w:val="00571BA2"/>
    <w:rsid w:val="005A74E4"/>
    <w:rsid w:val="006253FA"/>
    <w:rsid w:val="00632CB3"/>
    <w:rsid w:val="006333F6"/>
    <w:rsid w:val="006550D9"/>
    <w:rsid w:val="00664FAD"/>
    <w:rsid w:val="00665C3E"/>
    <w:rsid w:val="006E375A"/>
    <w:rsid w:val="0077754E"/>
    <w:rsid w:val="007C71B0"/>
    <w:rsid w:val="007F2901"/>
    <w:rsid w:val="00880F81"/>
    <w:rsid w:val="008C3725"/>
    <w:rsid w:val="008F70DD"/>
    <w:rsid w:val="009040F8"/>
    <w:rsid w:val="009515E8"/>
    <w:rsid w:val="0095789D"/>
    <w:rsid w:val="00992F12"/>
    <w:rsid w:val="009A2D4F"/>
    <w:rsid w:val="009C6A22"/>
    <w:rsid w:val="009E3A00"/>
    <w:rsid w:val="00A106B6"/>
    <w:rsid w:val="00A353D8"/>
    <w:rsid w:val="00A41BA0"/>
    <w:rsid w:val="00A76E4A"/>
    <w:rsid w:val="00AC6BD5"/>
    <w:rsid w:val="00B27C7E"/>
    <w:rsid w:val="00B46B34"/>
    <w:rsid w:val="00B654E9"/>
    <w:rsid w:val="00BB688E"/>
    <w:rsid w:val="00BB7E41"/>
    <w:rsid w:val="00C91911"/>
    <w:rsid w:val="00CB578A"/>
    <w:rsid w:val="00CC1282"/>
    <w:rsid w:val="00DB5BFD"/>
    <w:rsid w:val="00E03DF1"/>
    <w:rsid w:val="00E54C17"/>
    <w:rsid w:val="00EA2E0C"/>
    <w:rsid w:val="00ED4B58"/>
    <w:rsid w:val="00F6360F"/>
    <w:rsid w:val="00F73686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3E1C9"/>
  <w15:chartTrackingRefBased/>
  <w15:docId w15:val="{EE98E85C-69A8-4295-A10C-2BC821D3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5D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115D3D"/>
    <w:pPr>
      <w:ind w:left="720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F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15D3D"/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115D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5D3D"/>
    <w:rPr>
      <w:rFonts w:ascii="Arial" w:eastAsia="Arial" w:hAnsi="Arial" w:cs="Arial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423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95D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423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95D"/>
    <w:rPr>
      <w:rFonts w:ascii="Arial" w:eastAsia="Arial" w:hAnsi="Arial" w:cs="Arial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632C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CB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FAD"/>
    <w:rPr>
      <w:rFonts w:asciiTheme="majorHAnsi" w:eastAsiaTheme="majorEastAsia" w:hAnsiTheme="majorHAnsi" w:cstheme="majorBidi"/>
      <w:i/>
      <w:iCs/>
      <w:color w:val="2E74B5" w:themeColor="accent1" w:themeShade="BF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tariolacrossehalloffame.com/wp-content/uploads/2024/04/OLHOF_Constitution_2023042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arlessqt@sympatic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48A4-1F87-4A64-9635-6AC97D64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Ontario Lacrosse</dc:creator>
  <cp:keywords/>
  <dc:description/>
  <cp:lastModifiedBy>Joanne Stanga</cp:lastModifiedBy>
  <cp:revision>6</cp:revision>
  <dcterms:created xsi:type="dcterms:W3CDTF">2025-02-23T18:54:00Z</dcterms:created>
  <dcterms:modified xsi:type="dcterms:W3CDTF">2025-03-07T01:53:00Z</dcterms:modified>
</cp:coreProperties>
</file>